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Sacagawea (7)</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une jeune diplomate qui travaille pour le compte de familles dominantes du Madel, pour entretenir leurs relations avec les cités voisines. Tu as rencontré Joséphine Delgado quand elle menait elle-même la diplomatie de sa famille. Vous vous êtes bien entendues et elle t’a recrutée. Tu as une assurance tranquille, tu écoutes toujours les autres avant de parler, et tes mots sont choisis avec soin. Tu es originaire du peuple Danache, qui vit dans les Grandes Plaines Tehnaho, sur le Haut Continent, au nord de la mer Félicienne.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Sangaren, Harald et toi avez découvert que les Delgado souhaitent entreprendre une traversée de l’océan Epletique. Pour servir cette lubie, Victoria a expulsé des habitants de Montpèlerin de leur maisons en bois (et relogés dans des maisons en pierres) pour que le bois alimente leur chantier naval. Face à cette dérive dictatoriale,vous avez fondé le Madel Libre. Ce mouvement tente des convaincre des habitants du Madel de diminuer le pouvoir des familles dominantes, au profit d’assemblées plus démocratiques (à minima les consulats déjà élus par les guildes, idéalement une démocratie encore plus directe). Vous vivez en autonomie sur une petite île de la mer Félicienne.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sais que ton amant Sangaren avait commencé à travailler pour les Delgado afin de les espionner pour le compte de leurs ennemis les Bordons. Le divulguer ne peut plus vraiment lui causer de tort, tu peux marchander cette information.</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connaissais bien Hector Delgado quand tu servais sa famille, tu t’entendais très bien avec lui. Récemment, il t’a confié que les grandes ambitions de sa femme l’angoissaient. Vous êtes arrivés à l’auberge la veille, et tu as passé la soirée avec lui à en parler. Tu lui as apporté des graines de pavoline, une drogue utilisée contre l’anxiété par ton peuple. Tu as passé la nuit avec Sangaren, et la matinée à préparer vos arguments avec Lucile.</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Quand tu as appris la mort d’Hector, tu as tout de suite imaginé qu’il s’est empoisonné avec ta pavoline. Tu es dévastée, et tu as trop honte pour le révéler.</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initial aujourd’hui est de recruter 2 nouveaux membres du Madel Libre. Pour être validé, un adhérent doit affirmer qu’il comprend le risque de devenir un paria dans toutes les cités contrôlées par les Delgado. Tu dois aussi cacher que tu as donné de la pavoline à Hector, puis si cela est découvert, chercher comment cela a pu le tuer.</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Comme tous les membres du Madel Libre, </w:t>
      </w:r>
      <w:r w:rsidDel="00000000" w:rsidR="00000000" w:rsidRPr="00000000">
        <w:rPr>
          <w:b w:val="1"/>
          <w:rtl w:val="0"/>
        </w:rPr>
        <w:t xml:space="preserve">tu es habillée en rouge ou orange</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Tu as admiré cette jeune femme à la puissante aura, avant de t’insurger quand elle a expulsé des habitants de Montpèlerin pour le bois de leurs maisons.</w:t>
            </w:r>
          </w:p>
        </w:tc>
        <w:tc>
          <w:tcP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rHeight w:val="729.9023437499999"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Cheffe de la famille Delgado, tu sais que les gens la trouvent sévère et calculatrice, mais elle a toujours été bienveillante avec toi. Tu admires sa force de caractère.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Capitaine à l’initiative du Grand Voyage, proche de 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L’architacticienne de la famille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 financiaire de la famille Delgado et soeur de Joséphine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Ton amant, vous vous êtes rencontrés lors d’une mission pour les Delgado, vous avez compris ensemble leurs manigances et fondé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Sacagawea</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C’est un mage recruté par les Delgado mais choqué par leur dérive dictatoriale, il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Une voltigiste et amie d’enfance de Sangaren,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Capitaine du Phénomène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Une aéromètre et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Un géomètre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L’assistant de Victoria Delgado, conseiller à l'urbanisme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La maire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Chef de la famille Bordons, principale rivale des Delgado</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Capitaine de la troupe de voltige des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